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27.116699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GREATER BARRE COMMUNITY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40527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WRITING AND ART CONTEST ENTRY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239990234375" w:line="263.8945198059082" w:lineRule="auto"/>
        <w:ind w:left="132.12005615234375" w:right="156.439208984375" w:firstLine="11.87995910644531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THEME 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Write a story, poem, essay, comic, or letter or create a piece of art based on 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idea of challenge, hardship, isolation or resilience and how you, someone else, or a group of people (real or fictional) dealt with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28125" w:line="240" w:lineRule="auto"/>
        <w:ind w:left="152.10723876953125" w:right="0" w:firstLine="0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28125" w:line="240" w:lineRule="auto"/>
        <w:ind w:left="152.10723876953125" w:right="0" w:firstLine="0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Mailing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065673828125" w:line="240" w:lineRule="auto"/>
        <w:ind w:left="152.1072387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0595703125" w:line="240" w:lineRule="auto"/>
        <w:ind w:left="143.121643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(Or)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School Teacher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279541015625" w:line="240" w:lineRule="auto"/>
        <w:ind w:left="138.348083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pgSz w:h="15840" w:w="12240" w:orient="portrait"/>
          <w:pgMar w:bottom="1826.8800354003906" w:top="1060.799560546875" w:left="951.9599914550781" w:right="956.163330078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Select your entry category from the list below: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062744140625" w:line="240" w:lineRule="auto"/>
        <w:ind w:left="619.953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Grades 1-2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40" w:lineRule="auto"/>
        <w:ind w:left="619.953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Grades 3-4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619.953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Grades 5-6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9063720703125" w:line="240" w:lineRule="auto"/>
        <w:ind w:left="619.953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Grades 7-8     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0.9271240234375" w:firstLine="0"/>
        <w:jc w:val="righ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0.927124023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        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High School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40" w:lineRule="auto"/>
        <w:ind w:left="0" w:right="1016.6784667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        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Adult (18-49)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0" w:right="15.33447265625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826.8800354003906" w:top="1060.799560546875" w:left="951.9599914550781" w:right="3503.3746337890625" w:header="0" w:footer="720"/>
          <w:cols w:equalWidth="0" w:num="2">
            <w:col w:space="0" w:w="3900"/>
            <w:col w:space="0" w:w="390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Senior (50 and older)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19128608703613" w:lineRule="auto"/>
        <w:ind w:left="0" w:right="0" w:firstLine="0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1912860870361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Staple your original writing piece to this page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share your doc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1154cc"/>
          <w:sz w:val="28.079999923706055"/>
          <w:szCs w:val="28.079999923706055"/>
          <w:u w:val="single"/>
          <w:rtl w:val="0"/>
        </w:rPr>
        <w:t xml:space="preserve">heatbsu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@buusd.org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DO NOT WRITE YOUR NAME ON YOUR SUBMISSION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 or work of 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481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Turn in your entry by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4:00pm Friday, March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7177734375" w:line="240" w:lineRule="auto"/>
        <w:ind w:left="507.72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Barre City or Barre Town School students: Karen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Heath, Curriculum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507.72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Spaulding High School students: Chri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stine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7177734375" w:line="240" w:lineRule="auto"/>
        <w:ind w:left="507.72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all others: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7177734375" w:line="240" w:lineRule="auto"/>
        <w:ind w:left="867.89505004882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Ian Gauthier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851.6087341308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Aldrich Public Library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7177734375" w:line="240" w:lineRule="auto"/>
        <w:ind w:left="860.0326538085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Washington Street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07177734375" w:line="240" w:lineRule="auto"/>
        <w:ind w:left="867.89505004882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Barre, Vermont 05641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064453125" w:line="240" w:lineRule="auto"/>
        <w:ind w:left="861.155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aldrichchildren@gmail.com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732421875" w:line="385.1794624328613" w:lineRule="auto"/>
        <w:ind w:left="512.3878479003906" w:right="783.956298828125" w:hanging="370.9078216552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GREATER BARRE COMMUNITY WRITING CONTEST GUIDELINES: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Each piece must be the original work of the writer or artist.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9097900390625" w:line="276.8121814727783" w:lineRule="auto"/>
        <w:ind w:left="853.29345703125" w:right="90.654296875" w:hanging="349.04876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Writers must live in Barre or Barre Town or attend public, private, parochial or  vocational school in those communities, be home-schooled in those communities,  be enrolled at Central Vermont Adult Basic Education, or possess a current Aldrich  library card.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2362060546875" w:line="276.81175231933594" w:lineRule="auto"/>
        <w:ind w:left="853.5743713378906" w:right="197.11181640625" w:hanging="353.260803222656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Entries 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limited to 3 pages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handwritten or typed in size 12 font. Graphic novel  format is welcome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with a written narrative included.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Art submissions should have a written artist’s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371337890625" w:line="276.8119525909424" w:lineRule="auto"/>
        <w:ind w:left="859.7518920898438" w:right="559.818115234375" w:hanging="364.7735595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 NOT WRITE YOUR NAME ON YOUR SUBMISSION.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Attach entry form to  submission. Winning entries are selected based on originality, content, correct  use of grammar, punctuation, and spelling, as appropriate.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83673095703125" w:line="240" w:lineRule="auto"/>
        <w:ind w:left="502.27905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Judges’ decisions are final.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0679931640625" w:line="277.02595710754395" w:lineRule="auto"/>
        <w:ind w:left="864.2446899414062" w:right="778.839111328125" w:hanging="361.123199462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Prizes include award certificates and gift certificates. Winners will read their  pieces during a special virtual celebration on Thursday evening March 2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 202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starting at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5:0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0 pm.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586181640625" w:line="276.81249618530273" w:lineRule="auto"/>
        <w:ind w:left="861.1558532714844" w:right="511.258544921875" w:hanging="359.157562255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There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is a separate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prize category for contestants who submit  an art piece. Winners will be chosen from elementary, middle,  high school and adult categories.</w:t>
      </w:r>
    </w:p>
    <w:sectPr>
      <w:type w:val="continuous"/>
      <w:pgSz w:h="15840" w:w="12240" w:orient="portrait"/>
      <w:pgMar w:bottom="1826.8800354003906" w:top="1060.799560546875" w:left="951.9599914550781" w:right="956.163330078125" w:header="0" w:footer="720"/>
      <w:cols w:equalWidth="0" w:num="1">
        <w:col w:space="0" w:w="10331.8766784667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